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BD" w:rsidRDefault="00EE7FBD" w:rsidP="00EE7FBD">
      <w:pPr>
        <w:snapToGrid w:val="0"/>
        <w:spacing w:line="300" w:lineRule="auto"/>
        <w:ind w:right="-29"/>
        <w:jc w:val="center"/>
        <w:rPr>
          <w:rFonts w:asciiTheme="minorHAnsi" w:eastAsia="ＭＳ 明朝" w:hAnsiTheme="minorHAnsi"/>
          <w:color w:val="000000"/>
          <w:sz w:val="28"/>
          <w:szCs w:val="28"/>
        </w:rPr>
      </w:pPr>
      <w:r w:rsidRPr="00EE7FBD">
        <w:rPr>
          <w:rFonts w:asciiTheme="minorHAnsi" w:eastAsia="ＭＳ 明朝" w:hAnsiTheme="minorHAnsi"/>
          <w:color w:val="000000"/>
          <w:sz w:val="28"/>
          <w:szCs w:val="28"/>
        </w:rPr>
        <w:t>20</w:t>
      </w:r>
      <w:r w:rsidR="00272F06">
        <w:rPr>
          <w:rFonts w:asciiTheme="minorHAnsi" w:eastAsia="ＭＳ 明朝" w:hAnsiTheme="minorHAnsi" w:hint="eastAsia"/>
          <w:color w:val="000000"/>
          <w:sz w:val="28"/>
          <w:szCs w:val="28"/>
        </w:rPr>
        <w:t>2</w:t>
      </w:r>
      <w:r w:rsidR="00780CE2">
        <w:rPr>
          <w:rFonts w:asciiTheme="minorHAnsi" w:eastAsia="ＭＳ 明朝" w:hAnsiTheme="minorHAnsi" w:hint="eastAsia"/>
          <w:color w:val="000000"/>
          <w:sz w:val="28"/>
          <w:szCs w:val="28"/>
        </w:rPr>
        <w:t>2</w:t>
      </w:r>
      <w:r w:rsidRPr="00EE7FBD">
        <w:rPr>
          <w:rFonts w:asciiTheme="minorHAnsi" w:eastAsia="ＭＳ 明朝" w:hAnsiTheme="minorHAnsi"/>
          <w:color w:val="000000"/>
          <w:sz w:val="28"/>
          <w:szCs w:val="28"/>
        </w:rPr>
        <w:t>年度学童コーチ養成講習会</w:t>
      </w:r>
      <w:r w:rsidRPr="00EE7FBD">
        <w:rPr>
          <w:rFonts w:asciiTheme="minorHAnsi" w:eastAsia="ＭＳ 明朝" w:hAnsiTheme="minorHAnsi"/>
          <w:color w:val="000000"/>
          <w:sz w:val="28"/>
          <w:szCs w:val="28"/>
        </w:rPr>
        <w:t xml:space="preserve"> </w:t>
      </w:r>
      <w:r w:rsidRPr="00EE7FBD">
        <w:rPr>
          <w:rFonts w:asciiTheme="minorHAnsi" w:eastAsia="ＭＳ 明朝" w:hAnsiTheme="minorHAnsi"/>
          <w:color w:val="000000"/>
          <w:sz w:val="28"/>
          <w:szCs w:val="28"/>
        </w:rPr>
        <w:t>開催要項</w:t>
      </w:r>
    </w:p>
    <w:p w:rsidR="00D950A7" w:rsidRPr="00D950A7" w:rsidRDefault="00D950A7" w:rsidP="00D950A7">
      <w:pPr>
        <w:snapToGrid w:val="0"/>
        <w:spacing w:line="300" w:lineRule="auto"/>
        <w:ind w:right="-29"/>
        <w:jc w:val="left"/>
        <w:rPr>
          <w:rFonts w:asciiTheme="minorHAnsi" w:eastAsia="ＭＳ 明朝" w:hAnsiTheme="minorHAnsi"/>
          <w:color w:val="000000"/>
          <w:sz w:val="20"/>
        </w:rPr>
      </w:pPr>
    </w:p>
    <w:p w:rsidR="00EE7FBD" w:rsidRPr="00EE7FBD" w:rsidRDefault="00EE7FBD" w:rsidP="00EE7FBD">
      <w:pPr>
        <w:numPr>
          <w:ilvl w:val="0"/>
          <w:numId w:val="1"/>
        </w:numPr>
        <w:snapToGrid w:val="0"/>
        <w:spacing w:line="276" w:lineRule="auto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>目的</w:t>
      </w:r>
    </w:p>
    <w:p w:rsidR="00EE7FBD" w:rsidRPr="00EE7FBD" w:rsidRDefault="00EE7FBD" w:rsidP="00D950A7">
      <w:pPr>
        <w:ind w:left="400" w:hangingChars="200" w:hanging="40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 xml:space="preserve">　　　石川県の学童野球</w:t>
      </w:r>
      <w:r w:rsidR="00D950A7">
        <w:rPr>
          <w:rFonts w:asciiTheme="minorHAnsi" w:eastAsiaTheme="minorEastAsia" w:hAnsiTheme="minorHAnsi" w:hint="eastAsia"/>
          <w:sz w:val="20"/>
        </w:rPr>
        <w:t>指導者の資質向上と児童の</w:t>
      </w:r>
      <w:r w:rsidRPr="00EE7FBD">
        <w:rPr>
          <w:rFonts w:asciiTheme="minorHAnsi" w:eastAsiaTheme="minorEastAsia" w:hAnsiTheme="minorHAnsi"/>
          <w:sz w:val="20"/>
        </w:rPr>
        <w:t>健全な育成に資することを目的</w:t>
      </w:r>
      <w:r w:rsidR="00D950A7">
        <w:rPr>
          <w:rFonts w:asciiTheme="minorHAnsi" w:eastAsiaTheme="minorEastAsia" w:hAnsiTheme="minorHAnsi" w:hint="eastAsia"/>
          <w:sz w:val="20"/>
        </w:rPr>
        <w:t>に行う</w:t>
      </w:r>
    </w:p>
    <w:p w:rsidR="006F73A7" w:rsidRPr="00EE7FBD" w:rsidRDefault="00EE7FBD">
      <w:pPr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>２　主催</w:t>
      </w:r>
    </w:p>
    <w:p w:rsidR="00EE7FBD" w:rsidRPr="00EE7FBD" w:rsidRDefault="00EE7FBD">
      <w:pPr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 xml:space="preserve">　　　石川県野球協会</w:t>
      </w:r>
    </w:p>
    <w:p w:rsidR="00EE7FBD" w:rsidRPr="00EE7FBD" w:rsidRDefault="00EE7FBD">
      <w:pPr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>３　主管</w:t>
      </w:r>
    </w:p>
    <w:p w:rsidR="00EE7FBD" w:rsidRPr="00EE7FBD" w:rsidRDefault="00EE7FBD">
      <w:pPr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 xml:space="preserve">　　　石川県学童野球連盟</w:t>
      </w:r>
    </w:p>
    <w:p w:rsidR="00EE7FBD" w:rsidRPr="00EE7FBD" w:rsidRDefault="00EE7FBD">
      <w:pPr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>４　カリキュラム</w:t>
      </w:r>
    </w:p>
    <w:p w:rsidR="00EE7FBD" w:rsidRPr="00EE7FBD" w:rsidRDefault="00EE7FBD" w:rsidP="00EE7FBD">
      <w:pPr>
        <w:pStyle w:val="a5"/>
        <w:numPr>
          <w:ilvl w:val="0"/>
          <w:numId w:val="6"/>
        </w:numPr>
        <w:ind w:leftChars="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 xml:space="preserve">講義　</w:t>
      </w:r>
      <w:r w:rsidR="00780CE2">
        <w:rPr>
          <w:rFonts w:asciiTheme="minorHAnsi" w:eastAsiaTheme="minorEastAsia" w:hAnsiTheme="minorHAnsi" w:hint="eastAsia"/>
          <w:sz w:val="20"/>
        </w:rPr>
        <w:t>6.5</w:t>
      </w:r>
      <w:bookmarkStart w:id="0" w:name="_GoBack"/>
      <w:bookmarkEnd w:id="0"/>
      <w:r w:rsidRPr="00EE7FBD">
        <w:rPr>
          <w:rFonts w:asciiTheme="minorHAnsi" w:eastAsiaTheme="minorEastAsia" w:hAnsiTheme="minorHAnsi"/>
          <w:sz w:val="20"/>
        </w:rPr>
        <w:t>時間</w:t>
      </w:r>
    </w:p>
    <w:p w:rsidR="00EE7FBD" w:rsidRPr="00EE7FBD" w:rsidRDefault="00EE7FBD" w:rsidP="00EE7FBD">
      <w:pPr>
        <w:pStyle w:val="a5"/>
        <w:numPr>
          <w:ilvl w:val="0"/>
          <w:numId w:val="6"/>
        </w:numPr>
        <w:ind w:leftChars="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 xml:space="preserve">実技　</w:t>
      </w:r>
      <w:r w:rsidR="00780CE2">
        <w:rPr>
          <w:rFonts w:asciiTheme="minorHAnsi" w:eastAsiaTheme="minorEastAsia" w:hAnsiTheme="minorHAnsi" w:hint="eastAsia"/>
          <w:sz w:val="20"/>
        </w:rPr>
        <w:t>4.5</w:t>
      </w:r>
      <w:r w:rsidRPr="00EE7FBD">
        <w:rPr>
          <w:rFonts w:asciiTheme="minorHAnsi" w:eastAsiaTheme="minorEastAsia" w:hAnsiTheme="minorHAnsi"/>
          <w:sz w:val="20"/>
        </w:rPr>
        <w:t>時間</w:t>
      </w:r>
    </w:p>
    <w:p w:rsidR="00EE7FBD" w:rsidRPr="00EE7FBD" w:rsidRDefault="00EE7FBD" w:rsidP="00EE7FBD">
      <w:pPr>
        <w:snapToGrid w:val="0"/>
        <w:spacing w:line="276" w:lineRule="auto"/>
        <w:rPr>
          <w:rFonts w:asciiTheme="minorHAnsi" w:eastAsiaTheme="minorEastAsia" w:hAnsiTheme="minorHAnsi"/>
          <w:sz w:val="20"/>
        </w:rPr>
      </w:pPr>
    </w:p>
    <w:p w:rsidR="00EE7FBD" w:rsidRDefault="00DD37CB" w:rsidP="00DD37CB">
      <w:pPr>
        <w:snapToGrid w:val="0"/>
        <w:spacing w:line="276" w:lineRule="auto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５　</w:t>
      </w:r>
      <w:r w:rsidR="00EE7FBD" w:rsidRPr="00EE7FBD">
        <w:rPr>
          <w:rFonts w:asciiTheme="minorHAnsi" w:eastAsiaTheme="minorEastAsia" w:hAnsiTheme="minorHAnsi"/>
          <w:sz w:val="20"/>
        </w:rPr>
        <w:t>期日・場所・日程</w:t>
      </w:r>
    </w:p>
    <w:p w:rsidR="00DD37CB" w:rsidRPr="00DD37CB" w:rsidRDefault="00DD37CB" w:rsidP="00DD37CB">
      <w:pPr>
        <w:pStyle w:val="a5"/>
        <w:numPr>
          <w:ilvl w:val="0"/>
          <w:numId w:val="7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color w:val="000000"/>
          <w:sz w:val="20"/>
        </w:rPr>
        <w:t>期日：</w:t>
      </w:r>
      <w:r w:rsidR="00272F06">
        <w:rPr>
          <w:rFonts w:asciiTheme="minorHAnsi" w:eastAsiaTheme="minorEastAsia" w:hAnsiTheme="minorHAnsi" w:hint="eastAsia"/>
          <w:color w:val="000000"/>
          <w:sz w:val="20"/>
        </w:rPr>
        <w:t>202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2</w:t>
      </w:r>
      <w:r w:rsidR="00272F06">
        <w:rPr>
          <w:rFonts w:asciiTheme="minorHAnsi" w:eastAsiaTheme="minorEastAsia" w:hAnsiTheme="minorHAnsi" w:hint="eastAsia"/>
          <w:color w:val="000000"/>
          <w:sz w:val="20"/>
        </w:rPr>
        <w:t>年（</w:t>
      </w:r>
      <w:r w:rsidRPr="00EE7FBD">
        <w:rPr>
          <w:rFonts w:asciiTheme="minorHAnsi" w:eastAsiaTheme="minorEastAsia" w:hAnsiTheme="minorHAnsi"/>
          <w:color w:val="000000"/>
          <w:sz w:val="20"/>
        </w:rPr>
        <w:t>令和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4</w:t>
      </w:r>
      <w:r w:rsidRPr="00EE7FBD">
        <w:rPr>
          <w:rFonts w:asciiTheme="minorHAnsi" w:eastAsiaTheme="minorEastAsia" w:hAnsiTheme="minorHAnsi"/>
          <w:color w:val="000000"/>
          <w:sz w:val="20"/>
        </w:rPr>
        <w:t>年</w:t>
      </w:r>
      <w:r w:rsidR="00272F06">
        <w:rPr>
          <w:rFonts w:asciiTheme="minorHAnsi" w:eastAsiaTheme="minorEastAsia" w:hAnsiTheme="minorHAnsi" w:hint="eastAsia"/>
          <w:color w:val="000000"/>
          <w:sz w:val="20"/>
        </w:rPr>
        <w:t>）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2</w:t>
      </w:r>
      <w:r w:rsidRPr="00EE7FBD">
        <w:rPr>
          <w:rFonts w:asciiTheme="minorHAnsi" w:eastAsiaTheme="minorEastAsia" w:hAnsiTheme="minorHAnsi"/>
          <w:color w:val="000000"/>
          <w:sz w:val="20"/>
        </w:rPr>
        <w:t>月</w:t>
      </w:r>
      <w:r w:rsidRPr="00EE7FBD">
        <w:rPr>
          <w:rFonts w:asciiTheme="minorHAnsi" w:eastAsiaTheme="minorEastAsia" w:hAnsiTheme="minorHAnsi"/>
          <w:color w:val="000000"/>
          <w:sz w:val="20"/>
        </w:rPr>
        <w:t>1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2</w:t>
      </w:r>
      <w:r w:rsidRPr="00EE7FBD">
        <w:rPr>
          <w:rFonts w:asciiTheme="minorHAnsi" w:eastAsiaTheme="minorEastAsia" w:hAnsiTheme="minorHAnsi"/>
          <w:color w:val="000000"/>
          <w:sz w:val="20"/>
        </w:rPr>
        <w:t>日（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土</w:t>
      </w:r>
      <w:r w:rsidRPr="00EE7FBD">
        <w:rPr>
          <w:rFonts w:asciiTheme="minorHAnsi" w:eastAsiaTheme="minorEastAsia" w:hAnsiTheme="minorHAnsi"/>
          <w:color w:val="000000"/>
          <w:sz w:val="20"/>
        </w:rPr>
        <w:t>）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・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3</w:t>
      </w:r>
      <w:r w:rsidRPr="00EE7FBD">
        <w:rPr>
          <w:rFonts w:asciiTheme="minorHAnsi" w:eastAsiaTheme="minorEastAsia" w:hAnsiTheme="minorHAnsi"/>
          <w:color w:val="000000"/>
          <w:sz w:val="20"/>
        </w:rPr>
        <w:t>月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6</w:t>
      </w:r>
      <w:r w:rsidRPr="00EE7FBD">
        <w:rPr>
          <w:rFonts w:asciiTheme="minorHAnsi" w:eastAsiaTheme="minorEastAsia" w:hAnsiTheme="minorHAnsi"/>
          <w:color w:val="000000"/>
          <w:sz w:val="20"/>
        </w:rPr>
        <w:t>日（日）</w:t>
      </w:r>
    </w:p>
    <w:p w:rsidR="00DD37CB" w:rsidRPr="00DD37CB" w:rsidRDefault="00DD37CB" w:rsidP="00DD37CB">
      <w:pPr>
        <w:pStyle w:val="a5"/>
        <w:numPr>
          <w:ilvl w:val="0"/>
          <w:numId w:val="7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color w:val="000000"/>
          <w:sz w:val="20"/>
        </w:rPr>
        <w:t>場所：</w:t>
      </w:r>
      <w:r w:rsidR="00272F06" w:rsidRPr="00EE7FBD">
        <w:rPr>
          <w:rFonts w:asciiTheme="minorHAnsi" w:eastAsiaTheme="minorEastAsia" w:hAnsiTheme="minorHAnsi"/>
          <w:color w:val="000000"/>
          <w:sz w:val="20"/>
        </w:rPr>
        <w:t>いしかわ総合スポーツセンター</w:t>
      </w:r>
    </w:p>
    <w:p w:rsidR="00DD37CB" w:rsidRPr="00DD37CB" w:rsidRDefault="00DD37CB" w:rsidP="00DD37CB">
      <w:pPr>
        <w:pStyle w:val="a5"/>
        <w:numPr>
          <w:ilvl w:val="0"/>
          <w:numId w:val="7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color w:val="000000"/>
          <w:sz w:val="20"/>
        </w:rPr>
        <w:t>日程：</w:t>
      </w:r>
      <w:r w:rsidR="003A0D6E">
        <w:rPr>
          <w:rFonts w:asciiTheme="minorHAnsi" w:eastAsiaTheme="minorEastAsia" w:hAnsiTheme="minorHAnsi" w:hint="eastAsia"/>
          <w:color w:val="000000"/>
          <w:sz w:val="20"/>
        </w:rPr>
        <w:t>20</w:t>
      </w:r>
      <w:r w:rsidR="00DD514F">
        <w:rPr>
          <w:rFonts w:asciiTheme="minorHAnsi" w:eastAsiaTheme="minorEastAsia" w:hAnsiTheme="minorHAnsi" w:hint="eastAsia"/>
          <w:color w:val="000000"/>
          <w:sz w:val="20"/>
        </w:rPr>
        <w:t>2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2</w:t>
      </w:r>
      <w:r w:rsidR="003A0D6E">
        <w:rPr>
          <w:rFonts w:asciiTheme="minorHAnsi" w:eastAsiaTheme="minorEastAsia" w:hAnsiTheme="minorHAnsi" w:hint="eastAsia"/>
          <w:color w:val="000000"/>
          <w:sz w:val="20"/>
        </w:rPr>
        <w:t>学童コーチ資格講習会</w:t>
      </w:r>
      <w:r>
        <w:rPr>
          <w:rFonts w:asciiTheme="minorHAnsi" w:eastAsiaTheme="minorEastAsia" w:hAnsiTheme="minorHAnsi" w:hint="eastAsia"/>
          <w:color w:val="000000"/>
          <w:sz w:val="20"/>
        </w:rPr>
        <w:t>カリキュラム</w:t>
      </w:r>
      <w:r w:rsidR="00DD514F">
        <w:rPr>
          <w:rFonts w:asciiTheme="minorHAnsi" w:eastAsiaTheme="minorEastAsia" w:hAnsiTheme="minorHAnsi" w:hint="eastAsia"/>
          <w:color w:val="000000"/>
          <w:sz w:val="20"/>
        </w:rPr>
        <w:t>（案）</w:t>
      </w:r>
      <w:r>
        <w:rPr>
          <w:rFonts w:asciiTheme="minorHAnsi" w:eastAsiaTheme="minorEastAsia" w:hAnsiTheme="minorHAnsi" w:hint="eastAsia"/>
          <w:color w:val="000000"/>
          <w:sz w:val="20"/>
        </w:rPr>
        <w:t>を</w:t>
      </w:r>
      <w:r w:rsidRPr="00EE7FBD">
        <w:rPr>
          <w:rFonts w:asciiTheme="minorHAnsi" w:eastAsiaTheme="minorEastAsia" w:hAnsiTheme="minorHAnsi"/>
          <w:color w:val="000000"/>
          <w:sz w:val="20"/>
        </w:rPr>
        <w:t>参照</w:t>
      </w:r>
    </w:p>
    <w:p w:rsidR="00EE7FBD" w:rsidRDefault="00EE7FBD" w:rsidP="00DD37CB">
      <w:pPr>
        <w:snapToGrid w:val="0"/>
        <w:spacing w:line="276" w:lineRule="auto"/>
        <w:rPr>
          <w:rFonts w:asciiTheme="minorHAnsi" w:eastAsiaTheme="minorEastAsia" w:hAnsiTheme="minorHAnsi"/>
          <w:color w:val="000000"/>
          <w:sz w:val="20"/>
        </w:rPr>
      </w:pPr>
    </w:p>
    <w:p w:rsidR="00DD37CB" w:rsidRDefault="00DD37CB" w:rsidP="00DD37CB">
      <w:pPr>
        <w:snapToGrid w:val="0"/>
        <w:spacing w:line="276" w:lineRule="auto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６　受講条件</w:t>
      </w:r>
    </w:p>
    <w:p w:rsidR="00DD37CB" w:rsidRDefault="00DD37CB" w:rsidP="00DD37CB">
      <w:pPr>
        <w:pStyle w:val="a5"/>
        <w:numPr>
          <w:ilvl w:val="0"/>
          <w:numId w:val="8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20</w:t>
      </w:r>
      <w:r w:rsidR="00272F06">
        <w:rPr>
          <w:rFonts w:asciiTheme="minorHAnsi" w:eastAsiaTheme="minorEastAsia" w:hAnsiTheme="minorHAnsi" w:hint="eastAsia"/>
          <w:color w:val="000000"/>
          <w:sz w:val="20"/>
        </w:rPr>
        <w:t>2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1</w:t>
      </w:r>
      <w:r>
        <w:rPr>
          <w:rFonts w:asciiTheme="minorHAnsi" w:eastAsiaTheme="minorEastAsia" w:hAnsiTheme="minorHAnsi" w:hint="eastAsia"/>
          <w:color w:val="000000"/>
          <w:sz w:val="20"/>
        </w:rPr>
        <w:t>年</w:t>
      </w:r>
      <w:r>
        <w:rPr>
          <w:rFonts w:asciiTheme="minorHAnsi" w:eastAsiaTheme="minorEastAsia" w:hAnsiTheme="minorHAnsi" w:hint="eastAsia"/>
          <w:color w:val="000000"/>
          <w:sz w:val="20"/>
        </w:rPr>
        <w:t>4</w:t>
      </w:r>
      <w:r>
        <w:rPr>
          <w:rFonts w:asciiTheme="minorHAnsi" w:eastAsiaTheme="minorEastAsia" w:hAnsiTheme="minorHAnsi" w:hint="eastAsia"/>
          <w:color w:val="000000"/>
          <w:sz w:val="20"/>
        </w:rPr>
        <w:t>月</w:t>
      </w:r>
      <w:r>
        <w:rPr>
          <w:rFonts w:asciiTheme="minorHAnsi" w:eastAsiaTheme="minorEastAsia" w:hAnsiTheme="minorHAnsi" w:hint="eastAsia"/>
          <w:color w:val="000000"/>
          <w:sz w:val="20"/>
        </w:rPr>
        <w:t>1</w:t>
      </w:r>
      <w:r>
        <w:rPr>
          <w:rFonts w:asciiTheme="minorHAnsi" w:eastAsiaTheme="minorEastAsia" w:hAnsiTheme="minorHAnsi" w:hint="eastAsia"/>
          <w:color w:val="000000"/>
          <w:sz w:val="20"/>
        </w:rPr>
        <w:t>日現在、満</w:t>
      </w:r>
      <w:r>
        <w:rPr>
          <w:rFonts w:asciiTheme="minorHAnsi" w:eastAsiaTheme="minorEastAsia" w:hAnsiTheme="minorHAnsi" w:hint="eastAsia"/>
          <w:color w:val="000000"/>
          <w:sz w:val="20"/>
        </w:rPr>
        <w:t>18</w:t>
      </w:r>
      <w:r>
        <w:rPr>
          <w:rFonts w:asciiTheme="minorHAnsi" w:eastAsiaTheme="minorEastAsia" w:hAnsiTheme="minorHAnsi" w:hint="eastAsia"/>
          <w:color w:val="000000"/>
          <w:sz w:val="20"/>
        </w:rPr>
        <w:t>歳以上の者（満</w:t>
      </w:r>
      <w:r>
        <w:rPr>
          <w:rFonts w:asciiTheme="minorHAnsi" w:eastAsiaTheme="minorEastAsia" w:hAnsiTheme="minorHAnsi" w:hint="eastAsia"/>
          <w:color w:val="000000"/>
          <w:sz w:val="20"/>
        </w:rPr>
        <w:t>60</w:t>
      </w:r>
      <w:r>
        <w:rPr>
          <w:rFonts w:asciiTheme="minorHAnsi" w:eastAsiaTheme="minorEastAsia" w:hAnsiTheme="minorHAnsi" w:hint="eastAsia"/>
          <w:color w:val="000000"/>
          <w:sz w:val="20"/>
        </w:rPr>
        <w:t>歳以下の者が望ましい）</w:t>
      </w:r>
    </w:p>
    <w:p w:rsidR="00DD37CB" w:rsidRPr="00DD37CB" w:rsidRDefault="00DD37CB" w:rsidP="00DD37CB">
      <w:pPr>
        <w:pStyle w:val="a5"/>
        <w:numPr>
          <w:ilvl w:val="0"/>
          <w:numId w:val="8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 w:rsidRPr="00EE7FBD">
        <w:rPr>
          <w:rFonts w:asciiTheme="minorHAnsi" w:eastAsiaTheme="minorEastAsia" w:hAnsiTheme="minorHAnsi"/>
          <w:sz w:val="20"/>
        </w:rPr>
        <w:t>地域において</w:t>
      </w:r>
      <w:r>
        <w:rPr>
          <w:rFonts w:asciiTheme="minorHAnsi" w:eastAsiaTheme="minorEastAsia" w:hAnsiTheme="minorHAnsi" w:hint="eastAsia"/>
          <w:sz w:val="20"/>
        </w:rPr>
        <w:t>学童野球の</w:t>
      </w:r>
      <w:r w:rsidRPr="00EE7FBD">
        <w:rPr>
          <w:rFonts w:asciiTheme="minorHAnsi" w:eastAsiaTheme="minorEastAsia" w:hAnsiTheme="minorHAnsi"/>
          <w:sz w:val="20"/>
        </w:rPr>
        <w:t>実際的</w:t>
      </w:r>
      <w:r>
        <w:rPr>
          <w:rFonts w:asciiTheme="minorHAnsi" w:eastAsiaTheme="minorEastAsia" w:hAnsiTheme="minorHAnsi" w:hint="eastAsia"/>
          <w:sz w:val="20"/>
        </w:rPr>
        <w:t>な</w:t>
      </w:r>
      <w:r w:rsidRPr="00EE7FBD">
        <w:rPr>
          <w:rFonts w:asciiTheme="minorHAnsi" w:eastAsiaTheme="minorEastAsia" w:hAnsiTheme="minorHAnsi"/>
          <w:sz w:val="20"/>
        </w:rPr>
        <w:t>指導にあたっている者</w:t>
      </w:r>
      <w:r>
        <w:rPr>
          <w:rFonts w:asciiTheme="minorHAnsi" w:eastAsiaTheme="minorEastAsia" w:hAnsiTheme="minorHAnsi" w:hint="eastAsia"/>
          <w:sz w:val="20"/>
        </w:rPr>
        <w:t>、または今後指導者に</w:t>
      </w:r>
    </w:p>
    <w:p w:rsidR="00DD37CB" w:rsidRDefault="00DD37CB" w:rsidP="00DD37CB">
      <w:pPr>
        <w:pStyle w:val="a5"/>
        <w:snapToGrid w:val="0"/>
        <w:spacing w:line="276" w:lineRule="auto"/>
        <w:ind w:leftChars="0" w:left="1320"/>
        <w:rPr>
          <w:rFonts w:asciiTheme="minorHAnsi" w:eastAsiaTheme="minorEastAsia" w:hAnsiTheme="minorHAnsi"/>
          <w:sz w:val="20"/>
        </w:rPr>
      </w:pPr>
      <w:r w:rsidRPr="00EE7FBD">
        <w:rPr>
          <w:rFonts w:asciiTheme="minorHAnsi" w:eastAsiaTheme="minorEastAsia" w:hAnsiTheme="minorHAnsi"/>
          <w:sz w:val="20"/>
        </w:rPr>
        <w:t>なろうとする者</w:t>
      </w:r>
    </w:p>
    <w:p w:rsidR="00DD37CB" w:rsidRPr="00DD37CB" w:rsidRDefault="00D950A7" w:rsidP="00DD37CB">
      <w:pPr>
        <w:pStyle w:val="a5"/>
        <w:numPr>
          <w:ilvl w:val="0"/>
          <w:numId w:val="8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日本スポーツ協会等のスポーツ指導者の資格を有しない者を優先する</w:t>
      </w:r>
    </w:p>
    <w:p w:rsidR="00EE7FBD" w:rsidRDefault="00EE7FBD" w:rsidP="00D950A7">
      <w:pPr>
        <w:pStyle w:val="a3"/>
        <w:snapToGrid w:val="0"/>
        <w:spacing w:line="276" w:lineRule="auto"/>
        <w:ind w:leftChars="0" w:left="0"/>
        <w:rPr>
          <w:rFonts w:asciiTheme="minorHAnsi" w:eastAsiaTheme="minorEastAsia" w:hAnsiTheme="minorHAnsi"/>
        </w:rPr>
      </w:pPr>
    </w:p>
    <w:p w:rsidR="00B53557" w:rsidRDefault="00B53557" w:rsidP="00D950A7">
      <w:pPr>
        <w:pStyle w:val="a3"/>
        <w:snapToGrid w:val="0"/>
        <w:spacing w:line="276" w:lineRule="auto"/>
        <w:ind w:leftChars="0"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７　受講者数</w:t>
      </w:r>
    </w:p>
    <w:p w:rsidR="00B53557" w:rsidRDefault="00B53557" w:rsidP="00D950A7">
      <w:pPr>
        <w:pStyle w:val="a3"/>
        <w:snapToGrid w:val="0"/>
        <w:spacing w:line="276" w:lineRule="auto"/>
        <w:ind w:leftChars="0"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</w:t>
      </w:r>
      <w:r w:rsidR="00272F06">
        <w:rPr>
          <w:rFonts w:asciiTheme="minorHAnsi" w:eastAsiaTheme="minorEastAsia" w:hAnsiTheme="minorHAnsi" w:hint="eastAsia"/>
        </w:rPr>
        <w:t>5</w:t>
      </w:r>
      <w:r>
        <w:rPr>
          <w:rFonts w:asciiTheme="minorHAnsi" w:eastAsiaTheme="minorEastAsia" w:hAnsiTheme="minorHAnsi" w:hint="eastAsia"/>
        </w:rPr>
        <w:t>0</w:t>
      </w:r>
      <w:r>
        <w:rPr>
          <w:rFonts w:asciiTheme="minorHAnsi" w:eastAsiaTheme="minorEastAsia" w:hAnsiTheme="minorHAnsi" w:hint="eastAsia"/>
        </w:rPr>
        <w:t>名</w:t>
      </w:r>
      <w:r w:rsidR="00780CE2">
        <w:rPr>
          <w:rFonts w:asciiTheme="minorHAnsi" w:eastAsiaTheme="minorEastAsia" w:hAnsiTheme="minorHAnsi" w:hint="eastAsia"/>
        </w:rPr>
        <w:t>（予定）</w:t>
      </w:r>
    </w:p>
    <w:p w:rsidR="00B53557" w:rsidRDefault="00B53557" w:rsidP="00D950A7">
      <w:pPr>
        <w:pStyle w:val="a3"/>
        <w:snapToGrid w:val="0"/>
        <w:spacing w:line="276" w:lineRule="auto"/>
        <w:ind w:leftChars="0" w:left="0"/>
        <w:rPr>
          <w:rFonts w:asciiTheme="minorHAnsi" w:eastAsiaTheme="minorEastAsia" w:hAnsiTheme="minorHAnsi"/>
        </w:rPr>
      </w:pPr>
    </w:p>
    <w:p w:rsidR="00935F76" w:rsidRDefault="00B53557" w:rsidP="00935F76">
      <w:pPr>
        <w:pStyle w:val="a3"/>
        <w:snapToGrid w:val="0"/>
        <w:spacing w:line="276" w:lineRule="auto"/>
        <w:ind w:leftChars="0"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８</w:t>
      </w:r>
      <w:r w:rsidR="00D950A7">
        <w:rPr>
          <w:rFonts w:asciiTheme="minorHAnsi" w:eastAsiaTheme="minorEastAsia" w:hAnsiTheme="minorHAnsi" w:hint="eastAsia"/>
        </w:rPr>
        <w:t xml:space="preserve">　受講申し込み</w:t>
      </w:r>
    </w:p>
    <w:p w:rsidR="00935F76" w:rsidRDefault="00935F76" w:rsidP="00935F76">
      <w:pPr>
        <w:pStyle w:val="a5"/>
        <w:numPr>
          <w:ilvl w:val="0"/>
          <w:numId w:val="11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受講希望者は、</w:t>
      </w:r>
      <w:r w:rsidRPr="00935F76">
        <w:rPr>
          <w:rFonts w:asciiTheme="minorHAnsi" w:eastAsiaTheme="minorEastAsia" w:hAnsiTheme="minorHAnsi" w:hint="eastAsia"/>
          <w:sz w:val="20"/>
        </w:rPr>
        <w:t>所定の申込書を</w:t>
      </w:r>
      <w:r>
        <w:rPr>
          <w:rFonts w:asciiTheme="minorHAnsi" w:eastAsiaTheme="minorEastAsia" w:hAnsiTheme="minorHAnsi" w:hint="eastAsia"/>
          <w:sz w:val="20"/>
        </w:rPr>
        <w:t>石川県学童野球連盟のＨＰよりダウンロードして</w:t>
      </w:r>
      <w:r w:rsidR="00780CE2">
        <w:rPr>
          <w:rFonts w:asciiTheme="minorHAnsi" w:eastAsiaTheme="minorEastAsia" w:hAnsiTheme="minorHAnsi" w:hint="eastAsia"/>
          <w:sz w:val="20"/>
        </w:rPr>
        <w:t>2022</w:t>
      </w:r>
      <w:r w:rsidR="00780CE2">
        <w:rPr>
          <w:rFonts w:asciiTheme="minorHAnsi" w:eastAsiaTheme="minorEastAsia" w:hAnsiTheme="minorHAnsi" w:hint="eastAsia"/>
          <w:sz w:val="20"/>
        </w:rPr>
        <w:t>年</w:t>
      </w:r>
      <w:r w:rsidRPr="00935F76">
        <w:rPr>
          <w:rFonts w:asciiTheme="minorHAnsi" w:eastAsiaTheme="minorEastAsia" w:hAnsiTheme="minorHAnsi" w:hint="eastAsia"/>
          <w:sz w:val="20"/>
        </w:rPr>
        <w:t>1</w:t>
      </w:r>
      <w:r w:rsidRPr="00935F76">
        <w:rPr>
          <w:rFonts w:asciiTheme="minorHAnsi" w:eastAsiaTheme="minorEastAsia" w:hAnsiTheme="minorHAnsi"/>
          <w:sz w:val="20"/>
        </w:rPr>
        <w:t>月</w:t>
      </w:r>
      <w:r w:rsidRPr="00935F76">
        <w:rPr>
          <w:rFonts w:asciiTheme="minorHAnsi" w:eastAsiaTheme="minorEastAsia" w:hAnsiTheme="minorHAnsi"/>
          <w:sz w:val="20"/>
        </w:rPr>
        <w:t>1</w:t>
      </w:r>
      <w:r w:rsidR="00780CE2">
        <w:rPr>
          <w:rFonts w:asciiTheme="minorHAnsi" w:eastAsiaTheme="minorEastAsia" w:hAnsiTheme="minorHAnsi" w:hint="eastAsia"/>
          <w:sz w:val="20"/>
        </w:rPr>
        <w:t>1</w:t>
      </w:r>
      <w:r w:rsidRPr="00935F76">
        <w:rPr>
          <w:rFonts w:asciiTheme="minorHAnsi" w:eastAsiaTheme="minorEastAsia" w:hAnsiTheme="minorHAnsi"/>
          <w:sz w:val="20"/>
        </w:rPr>
        <w:t>日</w:t>
      </w:r>
      <w:r w:rsidRPr="00935F76">
        <w:rPr>
          <w:rFonts w:asciiTheme="minorHAnsi" w:eastAsiaTheme="minorEastAsia" w:hAnsiTheme="minorHAnsi" w:hint="eastAsia"/>
          <w:sz w:val="20"/>
        </w:rPr>
        <w:t>（</w:t>
      </w:r>
      <w:r w:rsidR="00272F06">
        <w:rPr>
          <w:rFonts w:asciiTheme="minorHAnsi" w:eastAsiaTheme="minorEastAsia" w:hAnsiTheme="minorHAnsi" w:hint="eastAsia"/>
          <w:sz w:val="20"/>
        </w:rPr>
        <w:t>火</w:t>
      </w:r>
      <w:r w:rsidRPr="00935F76">
        <w:rPr>
          <w:rFonts w:asciiTheme="minorHAnsi" w:eastAsiaTheme="minorEastAsia" w:hAnsiTheme="minorHAnsi" w:hint="eastAsia"/>
          <w:sz w:val="20"/>
        </w:rPr>
        <w:t>）までに</w:t>
      </w:r>
      <w:r>
        <w:rPr>
          <w:rFonts w:asciiTheme="minorHAnsi" w:eastAsiaTheme="minorEastAsia" w:hAnsiTheme="minorHAnsi" w:hint="eastAsia"/>
          <w:sz w:val="20"/>
        </w:rPr>
        <w:t>所属支部事務局へ提出すること</w:t>
      </w:r>
    </w:p>
    <w:p w:rsidR="00935F76" w:rsidRPr="00DD37CB" w:rsidRDefault="00935F76" w:rsidP="00935F76">
      <w:pPr>
        <w:pStyle w:val="a5"/>
        <w:numPr>
          <w:ilvl w:val="0"/>
          <w:numId w:val="11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所属支部事務局は、</w:t>
      </w:r>
      <w:r w:rsidR="00B53557">
        <w:rPr>
          <w:rFonts w:asciiTheme="minorHAnsi" w:eastAsiaTheme="minorEastAsia" w:hAnsiTheme="minorHAnsi" w:hint="eastAsia"/>
          <w:color w:val="000000"/>
          <w:sz w:val="20"/>
        </w:rPr>
        <w:t>受講希望者名簿一覧表を</w:t>
      </w:r>
      <w:r w:rsidR="00B53557">
        <w:rPr>
          <w:rFonts w:asciiTheme="minorHAnsi" w:eastAsiaTheme="minorEastAsia" w:hAnsiTheme="minorHAnsi" w:hint="eastAsia"/>
          <w:color w:val="000000"/>
          <w:sz w:val="20"/>
        </w:rPr>
        <w:t>1</w:t>
      </w:r>
      <w:r w:rsidR="00B53557">
        <w:rPr>
          <w:rFonts w:asciiTheme="minorHAnsi" w:eastAsiaTheme="minorEastAsia" w:hAnsiTheme="minorHAnsi" w:hint="eastAsia"/>
          <w:color w:val="000000"/>
          <w:sz w:val="20"/>
        </w:rPr>
        <w:t>月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2</w:t>
      </w:r>
      <w:r w:rsidR="00272F06">
        <w:rPr>
          <w:rFonts w:asciiTheme="minorHAnsi" w:eastAsiaTheme="minorEastAsia" w:hAnsiTheme="minorHAnsi" w:hint="eastAsia"/>
          <w:color w:val="000000"/>
          <w:sz w:val="20"/>
        </w:rPr>
        <w:t>1</w:t>
      </w:r>
      <w:r w:rsidR="00B53557">
        <w:rPr>
          <w:rFonts w:asciiTheme="minorHAnsi" w:eastAsiaTheme="minorEastAsia" w:hAnsiTheme="minorHAnsi" w:hint="eastAsia"/>
          <w:color w:val="000000"/>
          <w:sz w:val="20"/>
        </w:rPr>
        <w:t>日（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金</w:t>
      </w:r>
      <w:r w:rsidR="00B53557">
        <w:rPr>
          <w:rFonts w:asciiTheme="minorHAnsi" w:eastAsiaTheme="minorEastAsia" w:hAnsiTheme="minorHAnsi" w:hint="eastAsia"/>
          <w:color w:val="000000"/>
          <w:sz w:val="20"/>
        </w:rPr>
        <w:t>）までに石川県学童</w:t>
      </w:r>
    </w:p>
    <w:p w:rsidR="00935F76" w:rsidRDefault="00B53557" w:rsidP="00935F76">
      <w:pPr>
        <w:pStyle w:val="a5"/>
        <w:snapToGrid w:val="0"/>
        <w:spacing w:line="276" w:lineRule="auto"/>
        <w:ind w:leftChars="0" w:left="132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>野球連盟事務局へ提出すること</w:t>
      </w:r>
    </w:p>
    <w:p w:rsidR="00935F76" w:rsidRPr="00B53557" w:rsidRDefault="00B53557" w:rsidP="00B53557">
      <w:pPr>
        <w:pStyle w:val="a5"/>
        <w:numPr>
          <w:ilvl w:val="0"/>
          <w:numId w:val="11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 w:rsidRPr="00B53557">
        <w:rPr>
          <w:rFonts w:asciiTheme="minorHAnsi" w:eastAsiaTheme="minorEastAsia" w:hAnsiTheme="minorHAnsi" w:hint="eastAsia"/>
          <w:color w:val="000000"/>
          <w:sz w:val="20"/>
        </w:rPr>
        <w:t>石川県学童野球連盟は、</w:t>
      </w:r>
      <w:r>
        <w:rPr>
          <w:rFonts w:asciiTheme="minorHAnsi" w:eastAsiaTheme="minorEastAsia" w:hAnsiTheme="minorHAnsi" w:hint="eastAsia"/>
          <w:color w:val="000000"/>
          <w:sz w:val="20"/>
        </w:rPr>
        <w:t>受講者希望者数を</w:t>
      </w:r>
      <w:r w:rsidR="00272F06">
        <w:rPr>
          <w:rFonts w:asciiTheme="minorHAnsi" w:eastAsiaTheme="minorEastAsia" w:hAnsiTheme="minorHAnsi" w:hint="eastAsia"/>
          <w:color w:val="000000"/>
          <w:sz w:val="20"/>
        </w:rPr>
        <w:t>5</w:t>
      </w:r>
      <w:r>
        <w:rPr>
          <w:rFonts w:asciiTheme="minorHAnsi" w:eastAsiaTheme="minorEastAsia" w:hAnsiTheme="minorHAnsi" w:hint="eastAsia"/>
          <w:color w:val="000000"/>
          <w:sz w:val="20"/>
        </w:rPr>
        <w:t>0</w:t>
      </w:r>
      <w:r>
        <w:rPr>
          <w:rFonts w:asciiTheme="minorHAnsi" w:eastAsiaTheme="minorEastAsia" w:hAnsiTheme="minorHAnsi" w:hint="eastAsia"/>
          <w:color w:val="000000"/>
          <w:sz w:val="20"/>
        </w:rPr>
        <w:t>名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程度</w:t>
      </w:r>
      <w:r w:rsidR="00DD6CA8">
        <w:rPr>
          <w:rFonts w:asciiTheme="minorHAnsi" w:eastAsiaTheme="minorEastAsia" w:hAnsiTheme="minorHAnsi" w:hint="eastAsia"/>
          <w:color w:val="000000"/>
          <w:sz w:val="20"/>
        </w:rPr>
        <w:t>に</w:t>
      </w:r>
      <w:r>
        <w:rPr>
          <w:rFonts w:asciiTheme="minorHAnsi" w:eastAsiaTheme="minorEastAsia" w:hAnsiTheme="minorHAnsi" w:hint="eastAsia"/>
          <w:color w:val="000000"/>
          <w:sz w:val="20"/>
        </w:rPr>
        <w:t>整理した上で、</w:t>
      </w:r>
      <w:r w:rsidRPr="00B53557">
        <w:rPr>
          <w:rFonts w:asciiTheme="minorHAnsi" w:eastAsiaTheme="minorEastAsia" w:hAnsiTheme="minorHAnsi" w:hint="eastAsia"/>
          <w:color w:val="000000"/>
          <w:sz w:val="20"/>
        </w:rPr>
        <w:t>名簿一覧表を</w:t>
      </w:r>
      <w:r w:rsidRPr="00B53557">
        <w:rPr>
          <w:rFonts w:asciiTheme="minorHAnsi" w:eastAsiaTheme="minorEastAsia" w:hAnsiTheme="minorHAnsi" w:hint="eastAsia"/>
          <w:color w:val="000000"/>
          <w:sz w:val="20"/>
        </w:rPr>
        <w:t>1</w:t>
      </w:r>
      <w:r w:rsidRPr="00B53557">
        <w:rPr>
          <w:rFonts w:asciiTheme="minorHAnsi" w:eastAsiaTheme="minorEastAsia" w:hAnsiTheme="minorHAnsi" w:hint="eastAsia"/>
          <w:color w:val="000000"/>
          <w:sz w:val="20"/>
        </w:rPr>
        <w:t>月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31</w:t>
      </w:r>
      <w:r w:rsidRPr="00B53557">
        <w:rPr>
          <w:rFonts w:asciiTheme="minorHAnsi" w:eastAsiaTheme="minorEastAsia" w:hAnsiTheme="minorHAnsi" w:hint="eastAsia"/>
          <w:color w:val="000000"/>
          <w:sz w:val="20"/>
        </w:rPr>
        <w:t>日（</w:t>
      </w:r>
      <w:r w:rsidR="00780CE2">
        <w:rPr>
          <w:rFonts w:asciiTheme="minorHAnsi" w:eastAsiaTheme="minorEastAsia" w:hAnsiTheme="minorHAnsi" w:hint="eastAsia"/>
          <w:color w:val="000000"/>
          <w:sz w:val="20"/>
        </w:rPr>
        <w:t>月</w:t>
      </w:r>
      <w:r w:rsidRPr="00B53557">
        <w:rPr>
          <w:rFonts w:asciiTheme="minorHAnsi" w:eastAsiaTheme="minorEastAsia" w:hAnsiTheme="minorHAnsi" w:hint="eastAsia"/>
          <w:color w:val="000000"/>
          <w:sz w:val="20"/>
        </w:rPr>
        <w:t>）までに石川県野球協会</w:t>
      </w:r>
      <w:r w:rsidRPr="00B53557">
        <w:rPr>
          <w:rFonts w:asciiTheme="minorHAnsi" w:eastAsiaTheme="minorEastAsia" w:hAnsiTheme="minorHAnsi" w:hint="eastAsia"/>
          <w:sz w:val="20"/>
        </w:rPr>
        <w:t>事務局へメールにて提出すること</w:t>
      </w:r>
    </w:p>
    <w:p w:rsidR="00B53557" w:rsidRDefault="00B53557" w:rsidP="00B53557">
      <w:pPr>
        <w:snapToGrid w:val="0"/>
        <w:spacing w:line="276" w:lineRule="auto"/>
        <w:ind w:left="132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メールアドレス　</w:t>
      </w:r>
      <w:hyperlink r:id="rId5" w:history="1">
        <w:r w:rsidRPr="00996022">
          <w:rPr>
            <w:rStyle w:val="a6"/>
            <w:rFonts w:asciiTheme="minorHAnsi" w:eastAsiaTheme="minorEastAsia" w:hAnsiTheme="minorHAnsi" w:hint="eastAsia"/>
            <w:sz w:val="20"/>
          </w:rPr>
          <w:t>ishikawa-jsbb@song.</w:t>
        </w:r>
        <w:r w:rsidRPr="00996022">
          <w:rPr>
            <w:rStyle w:val="a6"/>
            <w:rFonts w:asciiTheme="minorHAnsi" w:eastAsiaTheme="minorEastAsia" w:hAnsiTheme="minorHAnsi"/>
            <w:sz w:val="20"/>
          </w:rPr>
          <w:t>ocn.ne.jp</w:t>
        </w:r>
      </w:hyperlink>
      <w:r>
        <w:rPr>
          <w:rFonts w:asciiTheme="minorHAnsi" w:eastAsiaTheme="minorEastAsia" w:hAnsiTheme="minorHAnsi" w:hint="eastAsia"/>
          <w:sz w:val="20"/>
        </w:rPr>
        <w:t xml:space="preserve">　（期日厳守）</w:t>
      </w:r>
    </w:p>
    <w:p w:rsidR="00935F76" w:rsidRDefault="00935F76" w:rsidP="00935F76">
      <w:pPr>
        <w:snapToGrid w:val="0"/>
        <w:spacing w:line="276" w:lineRule="auto"/>
        <w:rPr>
          <w:rFonts w:asciiTheme="minorHAnsi" w:eastAsiaTheme="minorEastAsia" w:hAnsiTheme="minorHAnsi"/>
          <w:sz w:val="20"/>
        </w:rPr>
      </w:pPr>
    </w:p>
    <w:p w:rsidR="00EE7FBD" w:rsidRPr="00EE7FBD" w:rsidRDefault="00DD6CA8" w:rsidP="00DD6CA8">
      <w:pPr>
        <w:snapToGrid w:val="0"/>
        <w:spacing w:line="276" w:lineRule="auto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９　</w:t>
      </w:r>
      <w:r w:rsidR="00EE7FBD" w:rsidRPr="00EE7FBD">
        <w:rPr>
          <w:rFonts w:asciiTheme="minorHAnsi" w:eastAsiaTheme="minorEastAsia" w:hAnsiTheme="minorHAnsi"/>
          <w:sz w:val="20"/>
        </w:rPr>
        <w:t>受講料</w:t>
      </w:r>
    </w:p>
    <w:p w:rsidR="00DD6CA8" w:rsidRPr="00DD6CA8" w:rsidRDefault="00DD6CA8" w:rsidP="00DD6CA8">
      <w:pPr>
        <w:pStyle w:val="a5"/>
        <w:numPr>
          <w:ilvl w:val="0"/>
          <w:numId w:val="13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 w:rsidRPr="00DD6CA8">
        <w:rPr>
          <w:rFonts w:asciiTheme="minorHAnsi" w:eastAsiaTheme="minorEastAsia" w:hAnsiTheme="minorHAnsi" w:hint="eastAsia"/>
          <w:color w:val="000000"/>
          <w:sz w:val="20"/>
        </w:rPr>
        <w:t>10000</w:t>
      </w:r>
      <w:r w:rsidRPr="00DD6CA8">
        <w:rPr>
          <w:rFonts w:asciiTheme="minorHAnsi" w:eastAsiaTheme="minorEastAsia" w:hAnsiTheme="minorHAnsi" w:hint="eastAsia"/>
          <w:color w:val="000000"/>
          <w:sz w:val="20"/>
        </w:rPr>
        <w:t>円</w:t>
      </w:r>
      <w:r>
        <w:rPr>
          <w:rFonts w:asciiTheme="minorHAnsi" w:eastAsiaTheme="minorEastAsia" w:hAnsiTheme="minorHAnsi" w:hint="eastAsia"/>
          <w:color w:val="000000"/>
          <w:sz w:val="20"/>
        </w:rPr>
        <w:t>を講習会</w:t>
      </w:r>
      <w:r>
        <w:rPr>
          <w:rFonts w:asciiTheme="minorHAnsi" w:eastAsiaTheme="minorEastAsia" w:hAnsiTheme="minorHAnsi" w:hint="eastAsia"/>
          <w:color w:val="000000"/>
          <w:sz w:val="20"/>
        </w:rPr>
        <w:t>1</w:t>
      </w:r>
      <w:r>
        <w:rPr>
          <w:rFonts w:asciiTheme="minorHAnsi" w:eastAsiaTheme="minorEastAsia" w:hAnsiTheme="minorHAnsi" w:hint="eastAsia"/>
          <w:color w:val="000000"/>
          <w:sz w:val="20"/>
        </w:rPr>
        <w:t>日目に現金で支払うこと</w:t>
      </w:r>
    </w:p>
    <w:p w:rsidR="00DD6CA8" w:rsidRDefault="00DD6CA8" w:rsidP="00DD6CA8">
      <w:pPr>
        <w:pStyle w:val="a5"/>
        <w:numPr>
          <w:ilvl w:val="0"/>
          <w:numId w:val="13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>受講料には全軟連登録費</w:t>
      </w:r>
      <w:r>
        <w:rPr>
          <w:rFonts w:asciiTheme="minorHAnsi" w:eastAsiaTheme="minorEastAsia" w:hAnsiTheme="minorHAnsi" w:hint="eastAsia"/>
          <w:sz w:val="20"/>
        </w:rPr>
        <w:t>2000</w:t>
      </w:r>
      <w:r>
        <w:rPr>
          <w:rFonts w:asciiTheme="minorHAnsi" w:eastAsiaTheme="minorEastAsia" w:hAnsiTheme="minorHAnsi" w:hint="eastAsia"/>
          <w:sz w:val="20"/>
        </w:rPr>
        <w:t>円（</w:t>
      </w:r>
      <w:r>
        <w:rPr>
          <w:rFonts w:asciiTheme="minorHAnsi" w:eastAsiaTheme="minorEastAsia" w:hAnsiTheme="minorHAnsi" w:hint="eastAsia"/>
          <w:sz w:val="20"/>
        </w:rPr>
        <w:t>4</w:t>
      </w:r>
      <w:r>
        <w:rPr>
          <w:rFonts w:asciiTheme="minorHAnsi" w:eastAsiaTheme="minorEastAsia" w:hAnsiTheme="minorHAnsi" w:hint="eastAsia"/>
          <w:sz w:val="20"/>
        </w:rPr>
        <w:t>年間有効）を含む</w:t>
      </w:r>
    </w:p>
    <w:p w:rsidR="00DD6CA8" w:rsidRPr="00B53557" w:rsidRDefault="00DD6CA8" w:rsidP="00DD6CA8">
      <w:pPr>
        <w:pStyle w:val="a5"/>
        <w:numPr>
          <w:ilvl w:val="0"/>
          <w:numId w:val="13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>講習の途中で欠席した場合でも受講料は返金しない</w:t>
      </w:r>
    </w:p>
    <w:p w:rsidR="00DD6CA8" w:rsidRPr="00DD6CA8" w:rsidRDefault="00DD6CA8" w:rsidP="00DD6CA8">
      <w:pPr>
        <w:snapToGrid w:val="0"/>
        <w:spacing w:line="276" w:lineRule="auto"/>
        <w:rPr>
          <w:rFonts w:asciiTheme="minorHAnsi" w:eastAsiaTheme="minorEastAsia" w:hAnsiTheme="minorHAnsi"/>
          <w:sz w:val="20"/>
        </w:rPr>
      </w:pPr>
    </w:p>
    <w:p w:rsidR="00DD6CA8" w:rsidRDefault="00DD6CA8" w:rsidP="00DD6CA8">
      <w:pPr>
        <w:snapToGrid w:val="0"/>
        <w:spacing w:line="276" w:lineRule="auto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>１０　その他</w:t>
      </w:r>
    </w:p>
    <w:p w:rsidR="00DD6CA8" w:rsidRDefault="00463E81" w:rsidP="00DD6CA8">
      <w:pPr>
        <w:pStyle w:val="a5"/>
        <w:numPr>
          <w:ilvl w:val="0"/>
          <w:numId w:val="15"/>
        </w:numPr>
        <w:snapToGrid w:val="0"/>
        <w:spacing w:line="276" w:lineRule="auto"/>
        <w:ind w:leftChars="0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本講習会は、新型コロナ感染予防対策を講じ実施するので、受講生はマスクを</w:t>
      </w:r>
    </w:p>
    <w:p w:rsidR="00463E81" w:rsidRPr="00DD6CA8" w:rsidRDefault="00463E81" w:rsidP="00463E81">
      <w:pPr>
        <w:pStyle w:val="a5"/>
        <w:snapToGrid w:val="0"/>
        <w:spacing w:line="276" w:lineRule="auto"/>
        <w:ind w:leftChars="0" w:left="1320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着用すること。また、講習前に</w:t>
      </w:r>
      <w:r w:rsidR="002A61C6">
        <w:rPr>
          <w:rFonts w:asciiTheme="minorHAnsi" w:eastAsiaTheme="minorEastAsia" w:hAnsiTheme="minorHAnsi" w:hint="eastAsia"/>
          <w:color w:val="000000"/>
          <w:sz w:val="20"/>
        </w:rPr>
        <w:t>は</w:t>
      </w:r>
      <w:r>
        <w:rPr>
          <w:rFonts w:asciiTheme="minorHAnsi" w:eastAsiaTheme="minorEastAsia" w:hAnsiTheme="minorHAnsi" w:hint="eastAsia"/>
          <w:color w:val="000000"/>
          <w:sz w:val="20"/>
        </w:rPr>
        <w:t>検温を実施する。</w:t>
      </w:r>
    </w:p>
    <w:p w:rsidR="00EE7FBD" w:rsidRDefault="00463E81" w:rsidP="00EF3701">
      <w:pPr>
        <w:pStyle w:val="a5"/>
        <w:numPr>
          <w:ilvl w:val="0"/>
          <w:numId w:val="15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受講修了者には全軟連公認学童コーチ登録証を配布する</w:t>
      </w:r>
    </w:p>
    <w:p w:rsidR="00463E81" w:rsidRPr="00EF3701" w:rsidRDefault="00463E81" w:rsidP="00EF3701">
      <w:pPr>
        <w:pStyle w:val="a5"/>
        <w:numPr>
          <w:ilvl w:val="0"/>
          <w:numId w:val="15"/>
        </w:numPr>
        <w:snapToGrid w:val="0"/>
        <w:spacing w:line="276" w:lineRule="auto"/>
        <w:ind w:leftChars="0"/>
        <w:rPr>
          <w:rFonts w:asciiTheme="minorHAnsi" w:eastAsiaTheme="minorEastAsia" w:hAnsiTheme="minorHAnsi"/>
          <w:sz w:val="20"/>
        </w:rPr>
      </w:pPr>
      <w:r w:rsidRPr="00EF3701">
        <w:rPr>
          <w:rFonts w:asciiTheme="minorHAnsi" w:eastAsiaTheme="minorEastAsia" w:hAnsiTheme="minorHAnsi" w:hint="eastAsia"/>
          <w:sz w:val="20"/>
        </w:rPr>
        <w:t>問い合わせ先　石川県学童野球連盟理事長</w:t>
      </w:r>
      <w:r>
        <w:rPr>
          <w:rFonts w:asciiTheme="minorHAnsi" w:eastAsiaTheme="minorEastAsia" w:hAnsiTheme="minorHAnsi" w:hint="eastAsia"/>
          <w:sz w:val="20"/>
        </w:rPr>
        <w:t>「</w:t>
      </w:r>
      <w:r w:rsidRPr="00EF3701">
        <w:rPr>
          <w:rFonts w:asciiTheme="minorHAnsi" w:eastAsiaTheme="minorEastAsia" w:hAnsiTheme="minorHAnsi" w:hint="eastAsia"/>
          <w:sz w:val="20"/>
        </w:rPr>
        <w:t>滝町利治</w:t>
      </w:r>
      <w:r>
        <w:rPr>
          <w:rFonts w:asciiTheme="minorHAnsi" w:eastAsiaTheme="minorEastAsia" w:hAnsiTheme="minorHAnsi" w:hint="eastAsia"/>
          <w:sz w:val="20"/>
        </w:rPr>
        <w:t>」：</w:t>
      </w:r>
      <w:r w:rsidRPr="00EF3701">
        <w:rPr>
          <w:rFonts w:asciiTheme="minorHAnsi" w:eastAsiaTheme="minorEastAsia" w:hAnsiTheme="minorHAnsi" w:hint="eastAsia"/>
          <w:sz w:val="20"/>
        </w:rPr>
        <w:t>090-7740-4174</w:t>
      </w:r>
    </w:p>
    <w:sectPr w:rsidR="00463E81" w:rsidRPr="00EF3701" w:rsidSect="003B0821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B40A5"/>
    <w:multiLevelType w:val="singleLevel"/>
    <w:tmpl w:val="A9D49D34"/>
    <w:lvl w:ilvl="0">
      <w:start w:val="5"/>
      <w:numFmt w:val="decimalFullWidth"/>
      <w:lvlText w:val="%1．"/>
      <w:lvlJc w:val="left"/>
      <w:pPr>
        <w:ind w:left="405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2" w15:restartNumberingAfterBreak="0">
    <w:nsid w:val="1287690F"/>
    <w:multiLevelType w:val="hybridMultilevel"/>
    <w:tmpl w:val="3BAC8C5C"/>
    <w:lvl w:ilvl="0" w:tplc="F7FC0C10">
      <w:start w:val="1"/>
      <w:numFmt w:val="decimalFullWidth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51C6A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8D558FA"/>
    <w:multiLevelType w:val="hybridMultilevel"/>
    <w:tmpl w:val="CA64F10E"/>
    <w:lvl w:ilvl="0" w:tplc="A23ECFD4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29643254">
      <w:start w:val="1"/>
      <w:numFmt w:val="decimalFullWidth"/>
      <w:lvlText w:val="（%2）"/>
      <w:lvlJc w:val="left"/>
      <w:pPr>
        <w:ind w:left="1380" w:hanging="360"/>
      </w:pPr>
      <w:rPr>
        <w:rFonts w:asciiTheme="minorHAnsi" w:eastAsiaTheme="minorEastAsia" w:hAnsiTheme="minorHAnsi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1D685A5B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4161498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2DC50F00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FC560D3"/>
    <w:multiLevelType w:val="hybridMultilevel"/>
    <w:tmpl w:val="129C5238"/>
    <w:lvl w:ilvl="0" w:tplc="585E81C6">
      <w:start w:val="1"/>
      <w:numFmt w:val="decimalFullWidth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9" w15:restartNumberingAfterBreak="0">
    <w:nsid w:val="34F27377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1480107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5EF24623"/>
    <w:multiLevelType w:val="hybridMultilevel"/>
    <w:tmpl w:val="451E2752"/>
    <w:lvl w:ilvl="0" w:tplc="ABAEE2B2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737807C1"/>
    <w:multiLevelType w:val="hybridMultilevel"/>
    <w:tmpl w:val="B2887BF4"/>
    <w:lvl w:ilvl="0" w:tplc="031CBDA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753F45F9"/>
    <w:multiLevelType w:val="singleLevel"/>
    <w:tmpl w:val="804A14FC"/>
    <w:lvl w:ilvl="0">
      <w:start w:val="1"/>
      <w:numFmt w:val="decimalFullWidth"/>
      <w:lvlText w:val="（%1）"/>
      <w:legacy w:legacy="1" w:legacySpace="0" w:legacyIndent="615"/>
      <w:lvlJc w:val="left"/>
      <w:pPr>
        <w:ind w:left="1020" w:hanging="615"/>
      </w:pPr>
      <w:rPr>
        <w:rFonts w:ascii="Century" w:eastAsia="ＭＳ 明朝" w:hAnsi="ＭＳ 明朝" w:cs="Times New Roman"/>
        <w:b w:val="0"/>
        <w:i w:val="0"/>
        <w:sz w:val="20"/>
        <w:u w:val="none"/>
      </w:rPr>
    </w:lvl>
  </w:abstractNum>
  <w:abstractNum w:abstractNumId="14" w15:restartNumberingAfterBreak="0">
    <w:nsid w:val="7EBA7D8B"/>
    <w:multiLevelType w:val="hybridMultilevel"/>
    <w:tmpl w:val="9EB62564"/>
    <w:lvl w:ilvl="0" w:tplc="19262FA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1215" w:hanging="19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BD"/>
    <w:rsid w:val="00272F06"/>
    <w:rsid w:val="002A61C6"/>
    <w:rsid w:val="003A0D6E"/>
    <w:rsid w:val="003B0821"/>
    <w:rsid w:val="00463E81"/>
    <w:rsid w:val="004F42B7"/>
    <w:rsid w:val="006F73A7"/>
    <w:rsid w:val="00780CE2"/>
    <w:rsid w:val="00935F76"/>
    <w:rsid w:val="0095082F"/>
    <w:rsid w:val="00AD3FED"/>
    <w:rsid w:val="00B53557"/>
    <w:rsid w:val="00D950A7"/>
    <w:rsid w:val="00DD37CB"/>
    <w:rsid w:val="00DD514F"/>
    <w:rsid w:val="00DD6CA8"/>
    <w:rsid w:val="00EE7FBD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5116A-742B-452F-9C3A-66F9B68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B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E7FBD"/>
    <w:pPr>
      <w:snapToGrid w:val="0"/>
      <w:spacing w:line="300" w:lineRule="auto"/>
      <w:ind w:left="360" w:firstLine="180"/>
    </w:pPr>
    <w:rPr>
      <w:rFonts w:ascii="ＭＳ 明朝" w:eastAsia="ＭＳ 明朝"/>
      <w:sz w:val="20"/>
    </w:rPr>
  </w:style>
  <w:style w:type="character" w:customStyle="1" w:styleId="20">
    <w:name w:val="本文インデント 2 (文字)"/>
    <w:basedOn w:val="a0"/>
    <w:link w:val="2"/>
    <w:semiHidden/>
    <w:rsid w:val="00EE7FBD"/>
    <w:rPr>
      <w:rFonts w:ascii="ＭＳ 明朝" w:eastAsia="ＭＳ 明朝" w:hAnsi="Century" w:cs="Times New Roman"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EE7FBD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EE7FBD"/>
    <w:rPr>
      <w:rFonts w:ascii="Century" w:eastAsia="Mincho" w:hAnsi="Century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EE7FBD"/>
    <w:pPr>
      <w:ind w:leftChars="400" w:left="840"/>
    </w:pPr>
  </w:style>
  <w:style w:type="character" w:styleId="a6">
    <w:name w:val="Hyperlink"/>
    <w:basedOn w:val="a0"/>
    <w:uiPriority w:val="99"/>
    <w:unhideWhenUsed/>
    <w:rsid w:val="00B5355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08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8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ikawa-jsbb@song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Ikeda.koichi</cp:lastModifiedBy>
  <cp:revision>2</cp:revision>
  <cp:lastPrinted>2020-11-29T00:42:00Z</cp:lastPrinted>
  <dcterms:created xsi:type="dcterms:W3CDTF">2021-12-05T03:22:00Z</dcterms:created>
  <dcterms:modified xsi:type="dcterms:W3CDTF">2021-12-05T03:22:00Z</dcterms:modified>
</cp:coreProperties>
</file>